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E6" w:rsidRPr="000815DE" w:rsidRDefault="006D55E6" w:rsidP="006D55E6">
      <w:pPr>
        <w:spacing w:line="480" w:lineRule="auto"/>
        <w:jc w:val="center"/>
        <w:rPr>
          <w:b/>
          <w:sz w:val="32"/>
          <w:szCs w:val="32"/>
        </w:rPr>
      </w:pPr>
      <w:r w:rsidRPr="000815DE">
        <w:rPr>
          <w:rFonts w:hint="eastAsia"/>
          <w:b/>
          <w:sz w:val="32"/>
          <w:szCs w:val="32"/>
        </w:rPr>
        <w:t>关于新形势下党内政治生活的若干准则</w:t>
      </w:r>
    </w:p>
    <w:p w:rsidR="006D55E6" w:rsidRPr="000815DE" w:rsidRDefault="006D55E6" w:rsidP="006D55E6">
      <w:pPr>
        <w:spacing w:line="480" w:lineRule="auto"/>
        <w:jc w:val="center"/>
        <w:rPr>
          <w:sz w:val="28"/>
          <w:szCs w:val="28"/>
        </w:rPr>
      </w:pPr>
      <w:r w:rsidRPr="000815DE">
        <w:rPr>
          <w:rFonts w:hint="eastAsia"/>
          <w:sz w:val="28"/>
          <w:szCs w:val="28"/>
        </w:rPr>
        <w:t>（</w:t>
      </w:r>
      <w:r w:rsidRPr="000815DE">
        <w:rPr>
          <w:rFonts w:hint="eastAsia"/>
          <w:sz w:val="28"/>
          <w:szCs w:val="28"/>
        </w:rPr>
        <w:t>2016</w:t>
      </w:r>
      <w:r w:rsidRPr="000815DE">
        <w:rPr>
          <w:rFonts w:hint="eastAsia"/>
          <w:sz w:val="28"/>
          <w:szCs w:val="28"/>
        </w:rPr>
        <w:t>年</w:t>
      </w:r>
      <w:r w:rsidRPr="000815DE">
        <w:rPr>
          <w:rFonts w:hint="eastAsia"/>
          <w:sz w:val="28"/>
          <w:szCs w:val="28"/>
        </w:rPr>
        <w:t>10</w:t>
      </w:r>
      <w:r w:rsidRPr="000815DE">
        <w:rPr>
          <w:rFonts w:hint="eastAsia"/>
          <w:sz w:val="28"/>
          <w:szCs w:val="28"/>
        </w:rPr>
        <w:t>月</w:t>
      </w:r>
      <w:r w:rsidRPr="000815DE">
        <w:rPr>
          <w:rFonts w:hint="eastAsia"/>
          <w:sz w:val="28"/>
          <w:szCs w:val="28"/>
        </w:rPr>
        <w:t>27</w:t>
      </w:r>
      <w:r w:rsidRPr="000815DE">
        <w:rPr>
          <w:rFonts w:hint="eastAsia"/>
          <w:sz w:val="28"/>
          <w:szCs w:val="28"/>
        </w:rPr>
        <w:t>日中国共产党第十八届中央委员会第六次全体会议通过）</w:t>
      </w:r>
    </w:p>
    <w:p w:rsidR="006D55E6" w:rsidRPr="000815DE" w:rsidRDefault="006D55E6" w:rsidP="006D55E6">
      <w:pPr>
        <w:spacing w:line="480" w:lineRule="auto"/>
        <w:rPr>
          <w:sz w:val="28"/>
          <w:szCs w:val="28"/>
        </w:rPr>
      </w:pPr>
      <w:r w:rsidRPr="000815DE">
        <w:rPr>
          <w:rFonts w:hint="eastAsia"/>
          <w:sz w:val="28"/>
          <w:szCs w:val="28"/>
        </w:rPr>
        <w:t xml:space="preserve">　　办好中国的事情，关键在党，关键在党要管党、从严治党。党要管党必须从党内政治生活管起，从严治党必须从党内政治生活严起。</w:t>
      </w:r>
    </w:p>
    <w:p w:rsidR="006D55E6" w:rsidRPr="000815DE" w:rsidRDefault="006D55E6" w:rsidP="006D55E6">
      <w:pPr>
        <w:spacing w:line="480" w:lineRule="auto"/>
        <w:rPr>
          <w:sz w:val="28"/>
          <w:szCs w:val="28"/>
        </w:rPr>
      </w:pPr>
      <w:r w:rsidRPr="000815DE">
        <w:rPr>
          <w:rFonts w:hint="eastAsia"/>
          <w:sz w:val="28"/>
          <w:szCs w:val="28"/>
        </w:rPr>
        <w:t xml:space="preserve">    </w:t>
      </w:r>
      <w:r w:rsidRPr="000815DE">
        <w:rPr>
          <w:rFonts w:hint="eastAsia"/>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w:t>
      </w:r>
      <w:r w:rsidRPr="000815DE">
        <w:rPr>
          <w:rFonts w:hint="eastAsia"/>
          <w:sz w:val="28"/>
          <w:szCs w:val="28"/>
        </w:rPr>
        <w:lastRenderedPageBreak/>
        <w:t>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w:t>
      </w:r>
      <w:r w:rsidRPr="000815DE">
        <w:rPr>
          <w:rFonts w:hint="eastAsia"/>
          <w:sz w:val="28"/>
          <w:szCs w:val="28"/>
        </w:rPr>
        <w:lastRenderedPageBreak/>
        <w:t>水平、增强拒腐防变和抵御风险能力，着力维护党中央权威、保证党的团结统一、保持党的先进性和纯洁性，努力在全党形成又有集中又有民主、又有纪律又有自由、又有统一意志又有个人心情舒畅生动活泼的政治局面。</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r w:rsidRPr="000815DE">
        <w:rPr>
          <w:sz w:val="28"/>
          <w:szCs w:val="28"/>
        </w:rPr>
        <w:t xml:space="preserve"> </w:t>
      </w:r>
    </w:p>
    <w:p w:rsidR="006D55E6" w:rsidRPr="000815DE" w:rsidRDefault="006D55E6" w:rsidP="006D55E6">
      <w:pPr>
        <w:spacing w:line="480" w:lineRule="auto"/>
        <w:rPr>
          <w:b/>
          <w:sz w:val="28"/>
          <w:szCs w:val="28"/>
        </w:rPr>
      </w:pPr>
      <w:r w:rsidRPr="000815DE">
        <w:rPr>
          <w:rFonts w:hint="eastAsia"/>
          <w:sz w:val="28"/>
          <w:szCs w:val="28"/>
        </w:rPr>
        <w:t xml:space="preserve">　</w:t>
      </w:r>
      <w:r w:rsidRPr="000815DE">
        <w:rPr>
          <w:rFonts w:hint="eastAsia"/>
          <w:b/>
          <w:sz w:val="28"/>
          <w:szCs w:val="28"/>
        </w:rPr>
        <w:t xml:space="preserve">　一、坚定理想信念</w:t>
      </w:r>
      <w:r w:rsidRPr="000815DE">
        <w:rPr>
          <w:b/>
          <w:sz w:val="28"/>
          <w:szCs w:val="28"/>
        </w:rPr>
        <w:t xml:space="preserve"> </w:t>
      </w:r>
    </w:p>
    <w:p w:rsidR="006D55E6" w:rsidRPr="000815DE" w:rsidRDefault="006D55E6" w:rsidP="006D55E6">
      <w:pPr>
        <w:spacing w:line="480" w:lineRule="auto"/>
        <w:rPr>
          <w:sz w:val="28"/>
          <w:szCs w:val="28"/>
        </w:rPr>
      </w:pPr>
      <w:r w:rsidRPr="000815DE">
        <w:rPr>
          <w:rFonts w:hint="eastAsia"/>
          <w:b/>
          <w:sz w:val="28"/>
          <w:szCs w:val="28"/>
        </w:rPr>
        <w:t xml:space="preserve">　</w:t>
      </w:r>
      <w:r w:rsidRPr="000815DE">
        <w:rPr>
          <w:rFonts w:hint="eastAsia"/>
          <w:sz w:val="28"/>
          <w:szCs w:val="28"/>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w:t>
      </w:r>
      <w:r w:rsidRPr="000815DE">
        <w:rPr>
          <w:rFonts w:hint="eastAsia"/>
          <w:sz w:val="28"/>
          <w:szCs w:val="28"/>
        </w:rPr>
        <w:lastRenderedPageBreak/>
        <w:t>党员和群众感受到理想信念的强大力量。</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坚持和创新党内学习制度。以党委（党组）中心组学习等制度为主要抓手，各级党组织要定期开展集体学习。党员、干部每年要完成</w:t>
      </w:r>
      <w:r w:rsidRPr="000815DE">
        <w:rPr>
          <w:rFonts w:hint="eastAsia"/>
          <w:sz w:val="28"/>
          <w:szCs w:val="28"/>
        </w:rPr>
        <w:lastRenderedPageBreak/>
        <w:t>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r w:rsidRPr="000815DE">
        <w:rPr>
          <w:sz w:val="28"/>
          <w:szCs w:val="28"/>
        </w:rPr>
        <w:t xml:space="preserve"> </w:t>
      </w:r>
    </w:p>
    <w:p w:rsidR="006D55E6" w:rsidRPr="000815DE" w:rsidRDefault="006D55E6" w:rsidP="006D55E6">
      <w:pPr>
        <w:spacing w:line="480" w:lineRule="auto"/>
        <w:rPr>
          <w:b/>
          <w:sz w:val="28"/>
          <w:szCs w:val="28"/>
        </w:rPr>
      </w:pPr>
      <w:r w:rsidRPr="000815DE">
        <w:rPr>
          <w:rFonts w:hint="eastAsia"/>
          <w:sz w:val="28"/>
          <w:szCs w:val="28"/>
        </w:rPr>
        <w:t xml:space="preserve">　　</w:t>
      </w:r>
      <w:r w:rsidRPr="000815DE">
        <w:rPr>
          <w:rFonts w:hint="eastAsia"/>
          <w:b/>
          <w:sz w:val="28"/>
          <w:szCs w:val="28"/>
        </w:rPr>
        <w:t>二、坚持党的基本路线</w:t>
      </w:r>
    </w:p>
    <w:p w:rsidR="006D55E6" w:rsidRPr="000815DE" w:rsidRDefault="006D55E6" w:rsidP="006D55E6">
      <w:pPr>
        <w:spacing w:line="480" w:lineRule="auto"/>
        <w:rPr>
          <w:sz w:val="28"/>
          <w:szCs w:val="28"/>
        </w:rPr>
      </w:pPr>
      <w:r w:rsidRPr="000815DE">
        <w:rPr>
          <w:b/>
          <w:sz w:val="28"/>
          <w:szCs w:val="28"/>
        </w:rPr>
        <w:t xml:space="preserve"> </w:t>
      </w:r>
      <w:r w:rsidRPr="000815DE">
        <w:rPr>
          <w:rFonts w:hint="eastAsia"/>
          <w:sz w:val="28"/>
          <w:szCs w:val="2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6D55E6" w:rsidRPr="000815DE" w:rsidRDefault="006D55E6" w:rsidP="006D55E6">
      <w:pPr>
        <w:spacing w:line="480" w:lineRule="auto"/>
        <w:rPr>
          <w:sz w:val="28"/>
          <w:szCs w:val="28"/>
        </w:rPr>
      </w:pPr>
      <w:r w:rsidRPr="000815DE">
        <w:rPr>
          <w:sz w:val="28"/>
          <w:szCs w:val="28"/>
        </w:rPr>
        <w:lastRenderedPageBreak/>
        <w:t xml:space="preserve"> </w:t>
      </w:r>
      <w:r w:rsidRPr="000815DE">
        <w:rPr>
          <w:rFonts w:hint="eastAsia"/>
          <w:sz w:val="28"/>
          <w:szCs w:val="2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w:t>
      </w:r>
      <w:r w:rsidRPr="000815DE">
        <w:rPr>
          <w:rFonts w:hint="eastAsia"/>
          <w:sz w:val="28"/>
          <w:szCs w:val="28"/>
        </w:rPr>
        <w:lastRenderedPageBreak/>
        <w:t>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三、坚决维护党中央权威</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w:t>
      </w:r>
      <w:r w:rsidRPr="000815DE">
        <w:rPr>
          <w:rFonts w:hint="eastAsia"/>
          <w:sz w:val="28"/>
          <w:szCs w:val="28"/>
        </w:rPr>
        <w:lastRenderedPageBreak/>
        <w:t>见，也可以按组织程序把自己的意见向党的上级组织直至党中央提出。</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省、自治区、直辖市党委在党中央领导下开展工作，同级各个组织中的党组织和领导干部要自觉接受同级党委领导、向同级党委负责，重大事项和重要情况及时向同级党委请示报告。</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r w:rsidRPr="000815DE">
        <w:rPr>
          <w:sz w:val="28"/>
          <w:szCs w:val="28"/>
        </w:rPr>
        <w:t xml:space="preserve"> </w:t>
      </w:r>
    </w:p>
    <w:p w:rsidR="006D55E6" w:rsidRPr="000815DE" w:rsidRDefault="006D55E6" w:rsidP="006D55E6">
      <w:pPr>
        <w:spacing w:line="480" w:lineRule="auto"/>
        <w:rPr>
          <w:b/>
          <w:sz w:val="28"/>
          <w:szCs w:val="28"/>
        </w:rPr>
      </w:pPr>
      <w:r w:rsidRPr="000815DE">
        <w:rPr>
          <w:rFonts w:hint="eastAsia"/>
          <w:sz w:val="28"/>
          <w:szCs w:val="28"/>
        </w:rPr>
        <w:t xml:space="preserve">　</w:t>
      </w:r>
      <w:r w:rsidRPr="000815DE">
        <w:rPr>
          <w:rFonts w:hint="eastAsia"/>
          <w:b/>
          <w:sz w:val="28"/>
          <w:szCs w:val="28"/>
        </w:rPr>
        <w:t xml:space="preserve">　四、严明党的政治纪律</w:t>
      </w:r>
      <w:r w:rsidRPr="000815DE">
        <w:rPr>
          <w:b/>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lastRenderedPageBreak/>
        <w:t xml:space="preserve">　　纪律严明是全党统一意志、统一行动、步调一致前进的重要保障，是党内政治生活的重要内容。必须严明党的纪律，把纪律挺在前面，用铁的纪律从严治党。</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党的各级组织和全体党员必须对党忠诚老实、光明磊落，说老实话、办老实事、做老实人，如实向党反映和报告情况，反对搞两面</w:t>
      </w:r>
      <w:r w:rsidRPr="000815DE">
        <w:rPr>
          <w:rFonts w:hint="eastAsia"/>
          <w:sz w:val="28"/>
          <w:szCs w:val="28"/>
        </w:rPr>
        <w:lastRenderedPageBreak/>
        <w:t>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6D55E6" w:rsidRPr="000815DE" w:rsidRDefault="006D55E6" w:rsidP="006D55E6">
      <w:pPr>
        <w:spacing w:line="480" w:lineRule="auto"/>
        <w:rPr>
          <w:b/>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五、保持党同人民群众的血肉联系</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全党必须牢固树立人民群众是历史创造者的历史唯物主义观点，站稳群众立场，增进群众感情。党的各级组织、全体党员特别是各级</w:t>
      </w:r>
      <w:r w:rsidRPr="000815DE">
        <w:rPr>
          <w:rFonts w:hint="eastAsia"/>
          <w:sz w:val="28"/>
          <w:szCs w:val="28"/>
        </w:rPr>
        <w:lastRenderedPageBreak/>
        <w:t>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6D55E6" w:rsidRPr="000815DE" w:rsidRDefault="006D55E6" w:rsidP="006D55E6">
      <w:pPr>
        <w:spacing w:line="480" w:lineRule="auto"/>
        <w:rPr>
          <w:sz w:val="28"/>
          <w:szCs w:val="28"/>
        </w:rPr>
      </w:pPr>
      <w:r w:rsidRPr="000815DE">
        <w:rPr>
          <w:sz w:val="28"/>
          <w:szCs w:val="28"/>
        </w:rPr>
        <w:lastRenderedPageBreak/>
        <w:t xml:space="preserve"> </w:t>
      </w:r>
      <w:r w:rsidRPr="000815DE">
        <w:rPr>
          <w:rFonts w:hint="eastAsia"/>
          <w:sz w:val="28"/>
          <w:szCs w:val="28"/>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b/>
          <w:sz w:val="28"/>
          <w:szCs w:val="28"/>
        </w:rPr>
        <w:t xml:space="preserve">　　六、坚持民主集中制原则</w:t>
      </w:r>
      <w:r w:rsidRPr="000815DE">
        <w:rPr>
          <w:sz w:val="28"/>
          <w:szCs w:val="28"/>
        </w:rPr>
        <w:t xml:space="preserve"> </w:t>
      </w:r>
    </w:p>
    <w:p w:rsidR="006D55E6" w:rsidRPr="000815DE" w:rsidRDefault="006D55E6" w:rsidP="006D55E6">
      <w:pPr>
        <w:spacing w:line="480" w:lineRule="auto"/>
        <w:rPr>
          <w:sz w:val="28"/>
          <w:szCs w:val="28"/>
        </w:rPr>
      </w:pPr>
      <w:r w:rsidRPr="000815DE">
        <w:rPr>
          <w:rFonts w:hint="eastAsia"/>
          <w:sz w:val="28"/>
          <w:szCs w:val="2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w:t>
      </w:r>
      <w:r w:rsidRPr="000815DE">
        <w:rPr>
          <w:rFonts w:hint="eastAsia"/>
          <w:sz w:val="28"/>
          <w:szCs w:val="28"/>
        </w:rPr>
        <w:lastRenderedPageBreak/>
        <w:t>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领导班子成员分工按规定向上级党委报备，无正当理由、未向</w:t>
      </w:r>
      <w:r w:rsidRPr="000815DE">
        <w:rPr>
          <w:rFonts w:hint="eastAsia"/>
          <w:sz w:val="28"/>
          <w:szCs w:val="28"/>
        </w:rPr>
        <w:lastRenderedPageBreak/>
        <w:t>上级党委报备不得调整。领导干部要自觉服从组织分工安排，任何人都不能向组织讨价还价、不服从组织安排。领导干部不准把分管工作、分管领域和地方当作“私人领地”，不准搞独断专行。</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在党的工作和活动中，该以组织名义出面不能以个人名义出面，该由集体研究不能个人擅自表态，不允许用个人主张代替党组织的主张、用个人决定代替党组织的决定。</w:t>
      </w:r>
    </w:p>
    <w:p w:rsidR="006D55E6" w:rsidRPr="000815DE" w:rsidRDefault="006D55E6" w:rsidP="006D55E6">
      <w:pPr>
        <w:spacing w:line="480" w:lineRule="auto"/>
        <w:rPr>
          <w:b/>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七、发扬党内民主和保障党员权利</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w:t>
      </w:r>
      <w:r w:rsidRPr="000815DE">
        <w:rPr>
          <w:rFonts w:hint="eastAsia"/>
          <w:sz w:val="28"/>
          <w:szCs w:val="28"/>
        </w:rPr>
        <w:lastRenderedPageBreak/>
        <w:t>策如有不同意见，在坚决执行的前提下，可以声明保留，并且可以把自己的意见向党的上级组织直至党中央提出。推进党务公开，发展和用好党务公开新形式，使党员更好了解和参与党内事务。</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6D55E6" w:rsidRPr="000815DE" w:rsidRDefault="006D55E6" w:rsidP="006D55E6">
      <w:pPr>
        <w:spacing w:line="480" w:lineRule="auto"/>
        <w:rPr>
          <w:b/>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八、坚持正确选人用人导向</w:t>
      </w:r>
    </w:p>
    <w:p w:rsidR="006D55E6" w:rsidRPr="000815DE" w:rsidRDefault="006D55E6" w:rsidP="006D55E6">
      <w:pPr>
        <w:spacing w:line="480" w:lineRule="auto"/>
        <w:rPr>
          <w:sz w:val="28"/>
          <w:szCs w:val="28"/>
        </w:rPr>
      </w:pPr>
      <w:r w:rsidRPr="000815DE">
        <w:rPr>
          <w:sz w:val="28"/>
          <w:szCs w:val="28"/>
        </w:rPr>
        <w:lastRenderedPageBreak/>
        <w:t xml:space="preserve"> </w:t>
      </w:r>
      <w:r w:rsidRPr="000815DE">
        <w:rPr>
          <w:rFonts w:hint="eastAsia"/>
          <w:sz w:val="28"/>
          <w:szCs w:val="28"/>
        </w:rPr>
        <w:t xml:space="preserve">　　坚持正确选人用人导向，是严肃党内政治生活的组织保证。必须严格标准、健全制度、完善政策、规范程序，使选出来的干部组织放心、群众满意、干部服气。</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w:t>
      </w:r>
      <w:r w:rsidRPr="000815DE">
        <w:rPr>
          <w:rFonts w:hint="eastAsia"/>
          <w:sz w:val="28"/>
          <w:szCs w:val="28"/>
        </w:rPr>
        <w:lastRenderedPageBreak/>
        <w:t>种违反党的组织原则的行为。</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干部是党的宝贵财富，必须既严格教育、严格管理、严格监督，又在政治上、思想上、工作上、生活上真诚关爱，鼓励干部干事创业、大胆作为。</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6D55E6" w:rsidRPr="000815DE" w:rsidRDefault="006D55E6" w:rsidP="006D55E6">
      <w:pPr>
        <w:spacing w:line="480" w:lineRule="auto"/>
        <w:rPr>
          <w:b/>
          <w:sz w:val="28"/>
          <w:szCs w:val="28"/>
        </w:rPr>
      </w:pPr>
      <w:r w:rsidRPr="000815DE">
        <w:rPr>
          <w:sz w:val="28"/>
          <w:szCs w:val="28"/>
        </w:rPr>
        <w:lastRenderedPageBreak/>
        <w:t xml:space="preserve"> </w:t>
      </w:r>
      <w:r w:rsidRPr="000815DE">
        <w:rPr>
          <w:rFonts w:hint="eastAsia"/>
          <w:b/>
          <w:sz w:val="28"/>
          <w:szCs w:val="28"/>
        </w:rPr>
        <w:t xml:space="preserve">　　九、严格党的组织生活制度</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党的组织生活是党内政治生活的重要内容和载体，是党组织对党员进行教育管理监督的重要形式。必须坚持党的组织生活各项制度，创新方式方法，增强党的组织生活活力。</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坚持谈心谈话制度。党组织领导班子成员之间、班子成员和党员之间、党员和党员之间要开展经常性的谈心谈话，坦诚相见，交流</w:t>
      </w:r>
      <w:r w:rsidRPr="000815DE">
        <w:rPr>
          <w:rFonts w:hint="eastAsia"/>
          <w:sz w:val="28"/>
          <w:szCs w:val="28"/>
        </w:rPr>
        <w:lastRenderedPageBreak/>
        <w:t>思想，交换意见。领导干部要带头谈，也要接受党员、干部约谈。</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6D55E6" w:rsidRPr="000815DE" w:rsidRDefault="006D55E6" w:rsidP="006D55E6">
      <w:pPr>
        <w:spacing w:line="480" w:lineRule="auto"/>
        <w:rPr>
          <w:b/>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十、开展批评和自我批评</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批评和自我批评是我们党强身治病、保持肌体健康的锐利武器，也是加强和规范党内政治生活的重要手段。必须坚持不懈把批评和自我批评这个武器用好。</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党员、干部必须严于自我解剖，对发现的问题要深入剖析原因，认真整改。对待批评要有则改之、无则加勉，不能搞无原则的纷争。</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批评必须出于公心，不主观武断，不发泄私愤。坚决反对事不关己、高高挂起，明知不对、少说为佳的庸俗哲学和好人主义，坚决克服文过饰非、知错不改等错误倾向。</w:t>
      </w:r>
    </w:p>
    <w:p w:rsidR="006D55E6" w:rsidRPr="000815DE" w:rsidRDefault="006D55E6" w:rsidP="006D55E6">
      <w:pPr>
        <w:spacing w:line="480" w:lineRule="auto"/>
        <w:rPr>
          <w:sz w:val="28"/>
          <w:szCs w:val="28"/>
        </w:rPr>
      </w:pPr>
      <w:r w:rsidRPr="000815DE">
        <w:rPr>
          <w:sz w:val="28"/>
          <w:szCs w:val="28"/>
        </w:rPr>
        <w:lastRenderedPageBreak/>
        <w:t xml:space="preserve"> </w:t>
      </w:r>
      <w:r w:rsidRPr="000815DE">
        <w:rPr>
          <w:rFonts w:hint="eastAsia"/>
          <w:sz w:val="28"/>
          <w:szCs w:val="28"/>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6D55E6" w:rsidRPr="000815DE" w:rsidRDefault="006D55E6" w:rsidP="006D55E6">
      <w:pPr>
        <w:spacing w:line="480" w:lineRule="auto"/>
        <w:rPr>
          <w:b/>
          <w:sz w:val="28"/>
          <w:szCs w:val="28"/>
        </w:rPr>
      </w:pPr>
      <w:r w:rsidRPr="000815DE">
        <w:rPr>
          <w:sz w:val="28"/>
          <w:szCs w:val="28"/>
        </w:rPr>
        <w:t xml:space="preserve"> </w:t>
      </w:r>
      <w:r w:rsidRPr="000815DE">
        <w:rPr>
          <w:rFonts w:hint="eastAsia"/>
          <w:sz w:val="28"/>
          <w:szCs w:val="28"/>
        </w:rPr>
        <w:t xml:space="preserve">　</w:t>
      </w:r>
      <w:r w:rsidRPr="000815DE">
        <w:rPr>
          <w:rFonts w:hint="eastAsia"/>
          <w:b/>
          <w:sz w:val="28"/>
          <w:szCs w:val="28"/>
        </w:rPr>
        <w:t xml:space="preserve">　十一、加强对权力运行的制约和监督</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监督是权力正确运行的根本保证，是加强和规范党内政治生活的重要举措。必须加强对领导干部的监督，党内不允许有不受制约的权力，也不允许有不受监督的特殊党员。</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党的各级组织和领导干部必须在宪法法律范围内活动，增强法治意识、弘扬法治精神，自觉按法定权限、规则、程序办事，决不能以言代法、以权压法、徇私枉法，决不能违规干预司法。</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营造党内民主监督环境，畅通党内民主监督渠道。党的各级组织和全体党员要增强监督意识，既履行监督责任，又接受各方面监督。</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党内监督必须突出党的领导机关和领导干部特别是主要领导干</w:t>
      </w:r>
      <w:r w:rsidRPr="000815DE">
        <w:rPr>
          <w:rFonts w:hint="eastAsia"/>
          <w:sz w:val="28"/>
          <w:szCs w:val="28"/>
        </w:rPr>
        <w:lastRenderedPageBreak/>
        <w:t>部。领导干部要正确对待监督，主动接受监督，习惯在监督下开展工作，决不能拒绝监督、逃避监督。</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对涉及违纪违法行为的举报，对党员反映的问题，任何党组织和领导干部都不准隐瞒不报、拖延不办。涉及所反映问题的领导干部应该回避，不准干预或插手组织调查。</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坚持授权者要负责监督，发现问题要及时处置。强化上级组织对下级组织特别是主要领导干部行使权力的监督，防止权力失控和滥用。</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6D55E6" w:rsidRPr="000815DE" w:rsidRDefault="006D55E6" w:rsidP="006D55E6">
      <w:pPr>
        <w:spacing w:line="480" w:lineRule="auto"/>
        <w:rPr>
          <w:b/>
          <w:sz w:val="28"/>
          <w:szCs w:val="28"/>
        </w:rPr>
      </w:pPr>
      <w:r w:rsidRPr="000815DE">
        <w:rPr>
          <w:b/>
          <w:sz w:val="28"/>
          <w:szCs w:val="28"/>
        </w:rPr>
        <w:t xml:space="preserve"> </w:t>
      </w:r>
      <w:r w:rsidRPr="000815DE">
        <w:rPr>
          <w:rFonts w:hint="eastAsia"/>
          <w:b/>
          <w:sz w:val="28"/>
          <w:szCs w:val="28"/>
        </w:rPr>
        <w:t xml:space="preserve">　　十二、保持清正廉洁的政治本色</w:t>
      </w:r>
    </w:p>
    <w:p w:rsidR="006D55E6" w:rsidRPr="000815DE" w:rsidRDefault="006D55E6" w:rsidP="006D55E6">
      <w:pPr>
        <w:spacing w:line="480" w:lineRule="auto"/>
        <w:rPr>
          <w:sz w:val="28"/>
          <w:szCs w:val="28"/>
        </w:rPr>
      </w:pPr>
      <w:r w:rsidRPr="000815DE">
        <w:rPr>
          <w:sz w:val="28"/>
          <w:szCs w:val="28"/>
        </w:rPr>
        <w:lastRenderedPageBreak/>
        <w:t xml:space="preserve"> </w:t>
      </w:r>
      <w:r w:rsidRPr="000815DE">
        <w:rPr>
          <w:rFonts w:hint="eastAsia"/>
          <w:sz w:val="28"/>
          <w:szCs w:val="2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各级领导干部必须严以修身、严以用权、严以律己，谋事要实、创业要实、做人要实，经得起权力、金钱、美色考验，用党和人民赋予的权力为人民服务。</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w:t>
      </w:r>
      <w:r w:rsidRPr="000815DE">
        <w:rPr>
          <w:rFonts w:hint="eastAsia"/>
          <w:sz w:val="28"/>
          <w:szCs w:val="28"/>
        </w:rPr>
        <w:lastRenderedPageBreak/>
        <w:t>内的工作、插手人事安排。各级领导班子和领导干部对来自领导干部家属亲友的违规干预行为要坚决抵制，并将有关情况报告党组织。</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加强和规范党内政治生活，要从中央委员会、中央政治局、中央政治局常务委员会做起。高级干部要清醒认识自己岗位对党和国家的特殊重要性，职位越高越要自觉按照党提出的标准严格要求自己，</w:t>
      </w:r>
      <w:r w:rsidRPr="000815DE">
        <w:rPr>
          <w:rFonts w:hint="eastAsia"/>
          <w:sz w:val="28"/>
          <w:szCs w:val="28"/>
        </w:rPr>
        <w:lastRenderedPageBreak/>
        <w:t>越要做到党性坚强、党纪严明，做到对党始终忠诚、永不叛党。制定高级干部贯彻落实本准则的实施意见，指导和督促高级干部在遵守和执行党内政治生活准则上作全党表率。</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全面从严治党永远在路上。全党要坚持不懈努力，共同营造风清气正的政治生态，确保党始终成为中国特色社会主义事业的坚强领导核心。</w:t>
      </w:r>
    </w:p>
    <w:p w:rsidR="006D55E6"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（新华社北京</w:t>
      </w:r>
      <w:r w:rsidRPr="000815DE">
        <w:rPr>
          <w:rFonts w:hint="eastAsia"/>
          <w:sz w:val="28"/>
          <w:szCs w:val="28"/>
        </w:rPr>
        <w:t>11</w:t>
      </w:r>
      <w:r w:rsidRPr="000815DE">
        <w:rPr>
          <w:rFonts w:hint="eastAsia"/>
          <w:sz w:val="28"/>
          <w:szCs w:val="28"/>
        </w:rPr>
        <w:t>月</w:t>
      </w:r>
      <w:r w:rsidRPr="000815DE">
        <w:rPr>
          <w:rFonts w:hint="eastAsia"/>
          <w:sz w:val="28"/>
          <w:szCs w:val="28"/>
        </w:rPr>
        <w:t>2</w:t>
      </w:r>
      <w:r w:rsidRPr="000815DE">
        <w:rPr>
          <w:rFonts w:hint="eastAsia"/>
          <w:sz w:val="28"/>
          <w:szCs w:val="28"/>
        </w:rPr>
        <w:t>日电）</w:t>
      </w:r>
      <w:r w:rsidRPr="000815DE">
        <w:rPr>
          <w:rFonts w:hint="eastAsia"/>
          <w:sz w:val="28"/>
          <w:szCs w:val="28"/>
        </w:rPr>
        <w:t xml:space="preserve">  </w:t>
      </w:r>
    </w:p>
    <w:p w:rsidR="00FB1501" w:rsidRPr="000815DE" w:rsidRDefault="006D55E6" w:rsidP="006D55E6">
      <w:pPr>
        <w:spacing w:line="480" w:lineRule="auto"/>
        <w:rPr>
          <w:sz w:val="28"/>
          <w:szCs w:val="28"/>
        </w:rPr>
      </w:pPr>
      <w:r w:rsidRPr="000815DE">
        <w:rPr>
          <w:sz w:val="28"/>
          <w:szCs w:val="28"/>
        </w:rPr>
        <w:t xml:space="preserve"> </w:t>
      </w:r>
      <w:r w:rsidRPr="000815DE">
        <w:rPr>
          <w:rFonts w:hint="eastAsia"/>
          <w:sz w:val="28"/>
          <w:szCs w:val="28"/>
        </w:rPr>
        <w:t xml:space="preserve">　　《</w:t>
      </w:r>
      <w:r w:rsidRPr="000815DE">
        <w:rPr>
          <w:rFonts w:hint="eastAsia"/>
          <w:sz w:val="28"/>
          <w:szCs w:val="28"/>
        </w:rPr>
        <w:t xml:space="preserve"> </w:t>
      </w:r>
      <w:r w:rsidRPr="000815DE">
        <w:rPr>
          <w:rFonts w:hint="eastAsia"/>
          <w:sz w:val="28"/>
          <w:szCs w:val="28"/>
        </w:rPr>
        <w:t>人民日报</w:t>
      </w:r>
      <w:r w:rsidRPr="000815DE">
        <w:rPr>
          <w:rFonts w:hint="eastAsia"/>
          <w:sz w:val="28"/>
          <w:szCs w:val="28"/>
        </w:rPr>
        <w:t xml:space="preserve"> </w:t>
      </w:r>
      <w:r w:rsidRPr="000815DE">
        <w:rPr>
          <w:rFonts w:hint="eastAsia"/>
          <w:sz w:val="28"/>
          <w:szCs w:val="28"/>
        </w:rPr>
        <w:t>》（</w:t>
      </w:r>
      <w:r w:rsidRPr="000815DE">
        <w:rPr>
          <w:rFonts w:hint="eastAsia"/>
          <w:sz w:val="28"/>
          <w:szCs w:val="28"/>
        </w:rPr>
        <w:t xml:space="preserve"> 2016</w:t>
      </w:r>
      <w:r w:rsidRPr="000815DE">
        <w:rPr>
          <w:rFonts w:hint="eastAsia"/>
          <w:sz w:val="28"/>
          <w:szCs w:val="28"/>
        </w:rPr>
        <w:t>年</w:t>
      </w:r>
      <w:r w:rsidRPr="000815DE">
        <w:rPr>
          <w:rFonts w:hint="eastAsia"/>
          <w:sz w:val="28"/>
          <w:szCs w:val="28"/>
        </w:rPr>
        <w:t>11</w:t>
      </w:r>
      <w:r w:rsidRPr="000815DE">
        <w:rPr>
          <w:rFonts w:hint="eastAsia"/>
          <w:sz w:val="28"/>
          <w:szCs w:val="28"/>
        </w:rPr>
        <w:t>月</w:t>
      </w:r>
      <w:r w:rsidRPr="000815DE">
        <w:rPr>
          <w:rFonts w:hint="eastAsia"/>
          <w:sz w:val="28"/>
          <w:szCs w:val="28"/>
        </w:rPr>
        <w:t>03</w:t>
      </w:r>
      <w:r w:rsidRPr="000815DE">
        <w:rPr>
          <w:rFonts w:hint="eastAsia"/>
          <w:sz w:val="28"/>
          <w:szCs w:val="28"/>
        </w:rPr>
        <w:t>日</w:t>
      </w:r>
      <w:r w:rsidRPr="000815DE">
        <w:rPr>
          <w:rFonts w:hint="eastAsia"/>
          <w:sz w:val="28"/>
          <w:szCs w:val="28"/>
        </w:rPr>
        <w:t xml:space="preserve"> 05 </w:t>
      </w:r>
      <w:r w:rsidRPr="000815DE">
        <w:rPr>
          <w:rFonts w:hint="eastAsia"/>
          <w:sz w:val="28"/>
          <w:szCs w:val="28"/>
        </w:rPr>
        <w:t>版）</w:t>
      </w:r>
    </w:p>
    <w:sectPr w:rsidR="00FB1501" w:rsidRPr="000815DE" w:rsidSect="00473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ED" w:rsidRDefault="00D06BED" w:rsidP="006D55E6">
      <w:r>
        <w:separator/>
      </w:r>
    </w:p>
  </w:endnote>
  <w:endnote w:type="continuationSeparator" w:id="1">
    <w:p w:rsidR="00D06BED" w:rsidRDefault="00D06BED" w:rsidP="006D5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ED" w:rsidRDefault="00D06BED" w:rsidP="006D55E6">
      <w:r>
        <w:separator/>
      </w:r>
    </w:p>
  </w:footnote>
  <w:footnote w:type="continuationSeparator" w:id="1">
    <w:p w:rsidR="00D06BED" w:rsidRDefault="00D06BED" w:rsidP="006D5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5E6"/>
    <w:rsid w:val="000815DE"/>
    <w:rsid w:val="0047362F"/>
    <w:rsid w:val="004A18BC"/>
    <w:rsid w:val="006D55E6"/>
    <w:rsid w:val="00A3753C"/>
    <w:rsid w:val="00D06BED"/>
    <w:rsid w:val="00FB1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55E6"/>
    <w:rPr>
      <w:sz w:val="18"/>
      <w:szCs w:val="18"/>
    </w:rPr>
  </w:style>
  <w:style w:type="paragraph" w:styleId="a4">
    <w:name w:val="footer"/>
    <w:basedOn w:val="a"/>
    <w:link w:val="Char0"/>
    <w:uiPriority w:val="99"/>
    <w:semiHidden/>
    <w:unhideWhenUsed/>
    <w:rsid w:val="006D5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55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2103</Words>
  <Characters>11988</Characters>
  <Application>Microsoft Office Word</Application>
  <DocSecurity>0</DocSecurity>
  <Lines>99</Lines>
  <Paragraphs>28</Paragraphs>
  <ScaleCrop>false</ScaleCrop>
  <Company>Sky123.Org</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2016-11-03T07:58:00Z</dcterms:created>
  <dcterms:modified xsi:type="dcterms:W3CDTF">2016-11-03T08:50:00Z</dcterms:modified>
</cp:coreProperties>
</file>